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C808">
      <w:pPr>
        <w:overflowPunct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中国文联所属单位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年度公开招聘岗位信息表</w:t>
      </w:r>
    </w:p>
    <w:p w14:paraId="3CDB79F3">
      <w:pPr>
        <w:tabs>
          <w:tab w:val="left" w:pos="13041"/>
        </w:tabs>
        <w:ind w:left="-991" w:leftChars="-472" w:right="-1067" w:rightChars="-508"/>
        <w:rPr>
          <w:rFonts w:cs="宋体"/>
          <w:sz w:val="24"/>
          <w:szCs w:val="24"/>
        </w:rPr>
      </w:pPr>
    </w:p>
    <w:p w14:paraId="38440CD6">
      <w:pPr>
        <w:tabs>
          <w:tab w:val="left" w:pos="13041"/>
        </w:tabs>
        <w:spacing w:line="100" w:lineRule="exact"/>
        <w:ind w:left="-991" w:leftChars="-472" w:right="-1067" w:rightChars="-508"/>
        <w:rPr>
          <w:rFonts w:cs="Times New Roman"/>
          <w:sz w:val="24"/>
          <w:szCs w:val="24"/>
        </w:rPr>
      </w:pPr>
    </w:p>
    <w:tbl>
      <w:tblPr>
        <w:tblStyle w:val="5"/>
        <w:tblW w:w="15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85"/>
        <w:gridCol w:w="691"/>
        <w:gridCol w:w="806"/>
        <w:gridCol w:w="1073"/>
        <w:gridCol w:w="776"/>
        <w:gridCol w:w="1539"/>
        <w:gridCol w:w="1004"/>
        <w:gridCol w:w="956"/>
        <w:gridCol w:w="3260"/>
        <w:gridCol w:w="940"/>
        <w:gridCol w:w="940"/>
        <w:gridCol w:w="628"/>
        <w:gridCol w:w="1459"/>
      </w:tblGrid>
      <w:tr w14:paraId="2B7C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72" w:type="dxa"/>
            <w:vAlign w:val="center"/>
          </w:tcPr>
          <w:p w14:paraId="33FB6A3A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  <w:t>序号</w:t>
            </w:r>
          </w:p>
        </w:tc>
        <w:tc>
          <w:tcPr>
            <w:tcW w:w="785" w:type="dxa"/>
            <w:vAlign w:val="center"/>
          </w:tcPr>
          <w:p w14:paraId="38662B62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用人单位</w:t>
            </w:r>
          </w:p>
        </w:tc>
        <w:tc>
          <w:tcPr>
            <w:tcW w:w="691" w:type="dxa"/>
            <w:vAlign w:val="center"/>
          </w:tcPr>
          <w:p w14:paraId="60266CF0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单位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性质</w:t>
            </w:r>
          </w:p>
        </w:tc>
        <w:tc>
          <w:tcPr>
            <w:tcW w:w="806" w:type="dxa"/>
            <w:vAlign w:val="center"/>
          </w:tcPr>
          <w:p w14:paraId="6B3D504E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具体工作部门</w:t>
            </w:r>
          </w:p>
        </w:tc>
        <w:tc>
          <w:tcPr>
            <w:tcW w:w="1073" w:type="dxa"/>
            <w:vAlign w:val="center"/>
          </w:tcPr>
          <w:p w14:paraId="774BC8C5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岗位名称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74658B51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岗位类别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E3C2020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</w:t>
            </w:r>
          </w:p>
          <w:p w14:paraId="018C0BB3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简介</w:t>
            </w:r>
          </w:p>
        </w:tc>
        <w:tc>
          <w:tcPr>
            <w:tcW w:w="1004" w:type="dxa"/>
            <w:vAlign w:val="center"/>
          </w:tcPr>
          <w:p w14:paraId="1DE4CD5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人数</w:t>
            </w:r>
          </w:p>
        </w:tc>
        <w:tc>
          <w:tcPr>
            <w:tcW w:w="956" w:type="dxa"/>
            <w:vAlign w:val="center"/>
          </w:tcPr>
          <w:p w14:paraId="201A5809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学历学位要求</w:t>
            </w:r>
          </w:p>
        </w:tc>
        <w:tc>
          <w:tcPr>
            <w:tcW w:w="3260" w:type="dxa"/>
            <w:vAlign w:val="center"/>
          </w:tcPr>
          <w:p w14:paraId="0AF10366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专业要求</w:t>
            </w:r>
          </w:p>
        </w:tc>
        <w:tc>
          <w:tcPr>
            <w:tcW w:w="940" w:type="dxa"/>
            <w:vAlign w:val="center"/>
          </w:tcPr>
          <w:p w14:paraId="1998A3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940" w:type="dxa"/>
            <w:vAlign w:val="center"/>
          </w:tcPr>
          <w:p w14:paraId="1A731A69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生源类型/户口所在地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3FF87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其他资格条件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189AA43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咨询</w:t>
            </w:r>
          </w:p>
          <w:p w14:paraId="7F899EDC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电话</w:t>
            </w:r>
          </w:p>
        </w:tc>
      </w:tr>
      <w:tr w14:paraId="11E5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073A649C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785" w:type="dxa"/>
            <w:vMerge w:val="restart"/>
            <w:vAlign w:val="center"/>
          </w:tcPr>
          <w:p w14:paraId="4B785D7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中国文联机关服务中心</w:t>
            </w:r>
          </w:p>
        </w:tc>
        <w:tc>
          <w:tcPr>
            <w:tcW w:w="691" w:type="dxa"/>
            <w:vMerge w:val="restart"/>
            <w:vAlign w:val="center"/>
          </w:tcPr>
          <w:p w14:paraId="66F25C60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14:paraId="70CA47A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会议服务处</w:t>
            </w:r>
          </w:p>
        </w:tc>
        <w:tc>
          <w:tcPr>
            <w:tcW w:w="1073" w:type="dxa"/>
            <w:vAlign w:val="center"/>
          </w:tcPr>
          <w:p w14:paraId="64A0E699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会务服务岗(七级职员及以下)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0A112D1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5CA1AE8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负责机关会务所需多媒体设备设施的管理和运维工作</w:t>
            </w:r>
          </w:p>
        </w:tc>
        <w:tc>
          <w:tcPr>
            <w:tcW w:w="1004" w:type="dxa"/>
            <w:vAlign w:val="center"/>
          </w:tcPr>
          <w:p w14:paraId="76579E8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72AF711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14:paraId="0C0D5942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本科专业：</w:t>
            </w:r>
          </w:p>
          <w:p w14:paraId="29B5385A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电气类(0806)、电子信息类(0807)。</w:t>
            </w:r>
          </w:p>
          <w:p w14:paraId="652C5744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08853FF0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电气工程(0808)、电子科学与技术(0809)、电子信息(0854)、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信息与通信工程(0810)。</w:t>
            </w:r>
          </w:p>
        </w:tc>
        <w:tc>
          <w:tcPr>
            <w:tcW w:w="940" w:type="dxa"/>
            <w:vAlign w:val="center"/>
          </w:tcPr>
          <w:p w14:paraId="65510B57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789F62C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3D13CB1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14:paraId="0242C41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59759377</w:t>
            </w:r>
          </w:p>
        </w:tc>
      </w:tr>
      <w:tr w14:paraId="5EEA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6D6F66BA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785" w:type="dxa"/>
            <w:vMerge w:val="continue"/>
            <w:vAlign w:val="center"/>
          </w:tcPr>
          <w:p w14:paraId="24468B8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B0DEBF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49507685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基建处</w:t>
            </w:r>
          </w:p>
        </w:tc>
        <w:tc>
          <w:tcPr>
            <w:tcW w:w="1073" w:type="dxa"/>
            <w:vAlign w:val="center"/>
          </w:tcPr>
          <w:p w14:paraId="47F012EC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基建管理岗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2C83ECB8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932D94A"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负责与工程立项、规划、建设相关业务部门和市政单位的对接联络工作</w:t>
            </w:r>
          </w:p>
        </w:tc>
        <w:tc>
          <w:tcPr>
            <w:tcW w:w="1004" w:type="dxa"/>
            <w:vAlign w:val="center"/>
          </w:tcPr>
          <w:p w14:paraId="090DAE0F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7CF8BEEF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14:paraId="0C83AABF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13858243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土木工程(0814)、水利工程(0815)、测绘科学与技术(0816)、土木水利(0859)。</w:t>
            </w:r>
          </w:p>
        </w:tc>
        <w:tc>
          <w:tcPr>
            <w:tcW w:w="940" w:type="dxa"/>
            <w:vAlign w:val="center"/>
          </w:tcPr>
          <w:p w14:paraId="66768AF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 w14:paraId="1938B4C9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4D5BE81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 w14:paraId="2655236E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 w14:paraId="6933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5003C"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br w:type="page"/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BBAB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中国文联文艺研修院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D089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BA968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教学科研处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B6774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教学科研岗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1E87FA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65939F"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负责全国文联系统年度培训工作规划拟订、培训项目承办、培训需求调研等工作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1C32C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BFAEA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621A3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2AB9CE33"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中国语言文学(0501)、马克思主义理论(0305)、艺术学(1301)、艺术(1351)。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88CBE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 xml:space="preserve">中共 </w:t>
            </w:r>
          </w:p>
          <w:p w14:paraId="68439FF5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BB3C40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22537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099A1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010-64966340</w:t>
            </w:r>
          </w:p>
        </w:tc>
      </w:tr>
      <w:tr w14:paraId="74A5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2" w:type="dxa"/>
            <w:vAlign w:val="center"/>
          </w:tcPr>
          <w:p w14:paraId="0C780333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785" w:type="dxa"/>
            <w:vMerge w:val="restart"/>
            <w:vAlign w:val="center"/>
          </w:tcPr>
          <w:p w14:paraId="018796DE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中国文联文艺评论中心</w:t>
            </w:r>
          </w:p>
        </w:tc>
        <w:tc>
          <w:tcPr>
            <w:tcW w:w="691" w:type="dxa"/>
            <w:vMerge w:val="restart"/>
            <w:vAlign w:val="center"/>
          </w:tcPr>
          <w:p w14:paraId="1261773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14:paraId="2927EC4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 w14:paraId="489685B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财务管理岗(七级职员及以下)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2C3AB42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2E507C3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负责出纳、日常账务处理等工作</w:t>
            </w:r>
          </w:p>
        </w:tc>
        <w:tc>
          <w:tcPr>
            <w:tcW w:w="1004" w:type="dxa"/>
            <w:vAlign w:val="center"/>
          </w:tcPr>
          <w:p w14:paraId="58E68BF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0B0696F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14:paraId="08E3B42F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会计学(120203K)、财务管理(120204)、财务会计教育(120213T)、审计学(120207)、内部审计(120218T)。</w:t>
            </w:r>
          </w:p>
          <w:p w14:paraId="488D23B9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 w14:paraId="511F271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35DFC1AA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7B97C4A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14:paraId="397B201B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010-59759436</w:t>
            </w:r>
          </w:p>
        </w:tc>
      </w:tr>
      <w:tr w14:paraId="25F2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5AA33C51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785" w:type="dxa"/>
            <w:vMerge w:val="continue"/>
            <w:vAlign w:val="center"/>
          </w:tcPr>
          <w:p w14:paraId="082E41C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56A96FB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67DD31BA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 w14:paraId="3B8A7A10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综合管理岗(七级职员及以下)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6672B28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18109557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负责行政办公、文稿起草、综合事务管理等工作</w:t>
            </w:r>
          </w:p>
        </w:tc>
        <w:tc>
          <w:tcPr>
            <w:tcW w:w="1004" w:type="dxa"/>
            <w:vAlign w:val="center"/>
          </w:tcPr>
          <w:p w14:paraId="778111EF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75996BE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14:paraId="33DEEC8D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75CD8C3C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哲学(0101)、应用伦理(0151)、政治学(0302)、马克思主义理论(0305)、中国语言文学(0501)、新闻传播学(0503)、新闻与传播(0552)、艺术学(1301)、艺术(1351)。</w:t>
            </w:r>
          </w:p>
        </w:tc>
        <w:tc>
          <w:tcPr>
            <w:tcW w:w="940" w:type="dxa"/>
            <w:vAlign w:val="center"/>
          </w:tcPr>
          <w:p w14:paraId="39D3FDA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41BE149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10006B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 w14:paraId="038A48F3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 w14:paraId="3622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621D40BE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785" w:type="dxa"/>
            <w:vMerge w:val="restart"/>
            <w:vAlign w:val="center"/>
          </w:tcPr>
          <w:p w14:paraId="725D9A2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《中国艺术报》社</w:t>
            </w:r>
          </w:p>
        </w:tc>
        <w:tc>
          <w:tcPr>
            <w:tcW w:w="691" w:type="dxa"/>
            <w:vMerge w:val="restart"/>
            <w:vAlign w:val="center"/>
          </w:tcPr>
          <w:p w14:paraId="04E097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14:paraId="0B0F714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通联国际部</w:t>
            </w:r>
          </w:p>
        </w:tc>
        <w:tc>
          <w:tcPr>
            <w:tcW w:w="1073" w:type="dxa"/>
            <w:vAlign w:val="center"/>
          </w:tcPr>
          <w:p w14:paraId="35DDAF79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采编岗(专业技术十级及以下)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24AF3873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145DD5DA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负责地方文联、文艺家协会及相关文艺领域新闻的采写编辑工作</w:t>
            </w:r>
          </w:p>
        </w:tc>
        <w:tc>
          <w:tcPr>
            <w:tcW w:w="1004" w:type="dxa"/>
            <w:vAlign w:val="center"/>
          </w:tcPr>
          <w:p w14:paraId="313A453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27D0950F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14:paraId="005E5002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0EE149DD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新闻传播学(0503)、新闻与传播(0552)、艺术学(1301)、艺术(1351)、中国语言文学(0501)。</w:t>
            </w:r>
          </w:p>
        </w:tc>
        <w:tc>
          <w:tcPr>
            <w:tcW w:w="940" w:type="dxa"/>
            <w:vAlign w:val="center"/>
          </w:tcPr>
          <w:p w14:paraId="589A4B7B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 w14:paraId="2BC7C5A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36EB130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14:paraId="6F4E03B1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010-64810369</w:t>
            </w:r>
          </w:p>
        </w:tc>
      </w:tr>
      <w:tr w14:paraId="6423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4E6383C8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785" w:type="dxa"/>
            <w:vMerge w:val="continue"/>
            <w:vAlign w:val="center"/>
          </w:tcPr>
          <w:p w14:paraId="74DFC4D3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3C7D739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19A6ED2B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广告部</w:t>
            </w:r>
          </w:p>
        </w:tc>
        <w:tc>
          <w:tcPr>
            <w:tcW w:w="1073" w:type="dxa"/>
            <w:vAlign w:val="center"/>
          </w:tcPr>
          <w:p w14:paraId="12AF530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经营岗(专业技术十级及以下)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68699F17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82E8B98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负责报社广告承接发行、编辑审查、活动组织、市场营销等工作</w:t>
            </w:r>
          </w:p>
        </w:tc>
        <w:tc>
          <w:tcPr>
            <w:tcW w:w="1004" w:type="dxa"/>
            <w:vAlign w:val="center"/>
          </w:tcPr>
          <w:p w14:paraId="5231391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203049F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14:paraId="3F178422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7C3A79AB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应用经济学(0202)、金融(0251)、工商管理学(1202)、工商管理(1251)、新闻传播学(0503)、新闻与传播(0552)。</w:t>
            </w:r>
          </w:p>
        </w:tc>
        <w:tc>
          <w:tcPr>
            <w:tcW w:w="940" w:type="dxa"/>
            <w:vAlign w:val="center"/>
          </w:tcPr>
          <w:p w14:paraId="56479FB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 w14:paraId="3CDE5937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15B9947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 w14:paraId="29A1703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 w14:paraId="6D8A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25B9E272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8</w:t>
            </w:r>
          </w:p>
        </w:tc>
        <w:tc>
          <w:tcPr>
            <w:tcW w:w="785" w:type="dxa"/>
            <w:vAlign w:val="center"/>
          </w:tcPr>
          <w:p w14:paraId="622D4C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中国文联音乐艺术中心</w:t>
            </w:r>
          </w:p>
        </w:tc>
        <w:tc>
          <w:tcPr>
            <w:tcW w:w="691" w:type="dxa"/>
            <w:vAlign w:val="center"/>
          </w:tcPr>
          <w:p w14:paraId="483A9FA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14:paraId="1B1A2B7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 w14:paraId="3077BB53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财务管理岗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18529A2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BAB5178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负责行政办公、预决算编报、日常财务处理及国有资产管理等工作</w:t>
            </w:r>
          </w:p>
        </w:tc>
        <w:tc>
          <w:tcPr>
            <w:tcW w:w="1004" w:type="dxa"/>
            <w:vAlign w:val="center"/>
          </w:tcPr>
          <w:p w14:paraId="6BA164F9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 w14:paraId="489A1D77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14:paraId="5AA3B520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会计学(120203K)、财务管理(120204)、财务会计教育(120213T)、审计学(120207)、内部审计(120218T)、资产评估(120208)。</w:t>
            </w:r>
          </w:p>
          <w:p w14:paraId="7894C334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工商管理学(1202，仅限会计学、审计学、财务学、财务管理)、会计(1253)、审计(1257)、资产评估(0256)。</w:t>
            </w:r>
          </w:p>
        </w:tc>
        <w:tc>
          <w:tcPr>
            <w:tcW w:w="940" w:type="dxa"/>
            <w:vAlign w:val="center"/>
          </w:tcPr>
          <w:p w14:paraId="5F2909FD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33C9EACD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京内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C8F1A2E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97C4FF7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t>010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-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59759660</w:t>
            </w:r>
          </w:p>
        </w:tc>
      </w:tr>
      <w:tr w14:paraId="1789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72" w:type="dxa"/>
            <w:vAlign w:val="center"/>
          </w:tcPr>
          <w:p w14:paraId="16171876"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86E6B8C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中国文联美术艺术中心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07752F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0BA8D1B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活动管理处(志愿服务处)</w:t>
            </w:r>
          </w:p>
        </w:tc>
        <w:tc>
          <w:tcPr>
            <w:tcW w:w="1073" w:type="dxa"/>
            <w:vAlign w:val="center"/>
          </w:tcPr>
          <w:p w14:paraId="6267A0D9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活动策划岗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717A15E1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5384D030"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负责重大主题项目、志愿服务活动和展览项目的策划组织实施等工作</w:t>
            </w:r>
          </w:p>
        </w:tc>
        <w:tc>
          <w:tcPr>
            <w:tcW w:w="1004" w:type="dxa"/>
            <w:vAlign w:val="center"/>
          </w:tcPr>
          <w:p w14:paraId="4D207EB9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 w14:paraId="25A65AA8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053962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6"/>
                <w:szCs w:val="16"/>
              </w:rPr>
              <w:t>研究生专业：</w:t>
            </w:r>
          </w:p>
          <w:p w14:paraId="2A16D997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美术学(1304)、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美术与书法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(1356)、设计学(1305)(1403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)、设计(1357)、艺术学(1301)、艺术(1351)。</w:t>
            </w:r>
          </w:p>
        </w:tc>
        <w:tc>
          <w:tcPr>
            <w:tcW w:w="940" w:type="dxa"/>
            <w:vAlign w:val="center"/>
          </w:tcPr>
          <w:p w14:paraId="6CEB4999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77D90C95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EDB254D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73B2FC4B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010-59759478</w:t>
            </w:r>
          </w:p>
        </w:tc>
      </w:tr>
      <w:tr w14:paraId="6426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72" w:type="dxa"/>
            <w:vAlign w:val="center"/>
          </w:tcPr>
          <w:p w14:paraId="6CC50435"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8F246E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中国文联曲艺艺术中心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E3F1EC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B3EACF3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综合处(志愿服务处)</w:t>
            </w:r>
          </w:p>
        </w:tc>
        <w:tc>
          <w:tcPr>
            <w:tcW w:w="1073" w:type="dxa"/>
            <w:vAlign w:val="center"/>
          </w:tcPr>
          <w:p w14:paraId="263D1D63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财务管理岗(专业技术十级及以下)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66372DC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8964088"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负责财务报表填报、预决算编报、会计记账、工资社保、税务、综合保障、志愿服务等工作</w:t>
            </w:r>
          </w:p>
        </w:tc>
        <w:tc>
          <w:tcPr>
            <w:tcW w:w="1004" w:type="dxa"/>
            <w:vAlign w:val="center"/>
          </w:tcPr>
          <w:p w14:paraId="33FEEDFD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社会人员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504E3914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FB7CBC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本科专业：</w:t>
            </w:r>
          </w:p>
          <w:p w14:paraId="4498EA99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会计学(120203K)、财务管理(120204)、财务会计教育(120213T)、审计学(120207)、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内部审计(120218T)。</w:t>
            </w:r>
          </w:p>
          <w:p w14:paraId="73BC238F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i/>
                <w:kern w:val="0"/>
                <w:sz w:val="16"/>
                <w:szCs w:val="16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 w14:paraId="30A8C60E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2B808E16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764093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CE7E94D"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59759600</w:t>
            </w:r>
          </w:p>
        </w:tc>
      </w:tr>
      <w:tr w14:paraId="5C31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1767B08C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61A279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中国文联民间文艺艺术中心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454A77B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08724B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项目与刊物管理处</w:t>
            </w:r>
          </w:p>
        </w:tc>
        <w:tc>
          <w:tcPr>
            <w:tcW w:w="1073" w:type="dxa"/>
            <w:vAlign w:val="center"/>
          </w:tcPr>
          <w:p w14:paraId="3000A85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项目管理岗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0459CD41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1919907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负责民间文艺项目的组织实施、监督管理及相关出版物的编辑校对工作</w:t>
            </w:r>
          </w:p>
        </w:tc>
        <w:tc>
          <w:tcPr>
            <w:tcW w:w="1004" w:type="dxa"/>
            <w:vAlign w:val="center"/>
          </w:tcPr>
          <w:p w14:paraId="0D4C4EE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 w14:paraId="603063E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6D60CA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30B26EE2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艺术学(1301)、艺术(1351)、美术学(1304)、美术与书法(1356)、设计学(1305)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(1403)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、设计(1357)、非物质文化遗产学专业(039902)。</w:t>
            </w:r>
          </w:p>
        </w:tc>
        <w:tc>
          <w:tcPr>
            <w:tcW w:w="940" w:type="dxa"/>
            <w:vAlign w:val="center"/>
          </w:tcPr>
          <w:p w14:paraId="0FA08B01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054A8343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5066452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46B0CCF"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010-59759615</w:t>
            </w:r>
          </w:p>
        </w:tc>
      </w:tr>
      <w:tr w14:paraId="08EE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15EAFB36"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785" w:type="dxa"/>
            <w:vAlign w:val="center"/>
          </w:tcPr>
          <w:p w14:paraId="4A843D2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中国文联摄影艺术中心</w:t>
            </w:r>
          </w:p>
        </w:tc>
        <w:tc>
          <w:tcPr>
            <w:tcW w:w="691" w:type="dxa"/>
            <w:vAlign w:val="center"/>
          </w:tcPr>
          <w:p w14:paraId="1222D133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14:paraId="6D837BB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教育培训处</w:t>
            </w:r>
          </w:p>
        </w:tc>
        <w:tc>
          <w:tcPr>
            <w:tcW w:w="1073" w:type="dxa"/>
            <w:vAlign w:val="center"/>
          </w:tcPr>
          <w:p w14:paraId="0495EC0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培训管理岗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15B0B80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0570A559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负责摄影人才培养培训的联络协调、组织实施、文稿撰写等工作</w:t>
            </w:r>
          </w:p>
        </w:tc>
        <w:tc>
          <w:tcPr>
            <w:tcW w:w="1004" w:type="dxa"/>
            <w:vAlign w:val="center"/>
          </w:tcPr>
          <w:p w14:paraId="6857543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29E3655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14:paraId="1F049FCF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755C260A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中国语言文学(0501)、艺术学(1301)、艺术(1351)、新闻传播学(0503)、新闻与传播(0552)。</w:t>
            </w:r>
          </w:p>
        </w:tc>
        <w:tc>
          <w:tcPr>
            <w:tcW w:w="940" w:type="dxa"/>
            <w:vAlign w:val="center"/>
          </w:tcPr>
          <w:p w14:paraId="32E42CFD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中共</w:t>
            </w:r>
          </w:p>
          <w:p w14:paraId="76EF336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vAlign w:val="center"/>
          </w:tcPr>
          <w:p w14:paraId="5513D15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390EC0E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1149FD0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65135128</w:t>
            </w:r>
          </w:p>
        </w:tc>
      </w:tr>
      <w:tr w14:paraId="5D47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0740E9B0"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br w:type="page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13</w:t>
            </w:r>
          </w:p>
        </w:tc>
        <w:tc>
          <w:tcPr>
            <w:tcW w:w="785" w:type="dxa"/>
            <w:vMerge w:val="restart"/>
            <w:vAlign w:val="center"/>
          </w:tcPr>
          <w:p w14:paraId="7EFA1E6B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中国文联杂技艺术中心</w:t>
            </w:r>
          </w:p>
        </w:tc>
        <w:tc>
          <w:tcPr>
            <w:tcW w:w="691" w:type="dxa"/>
            <w:vMerge w:val="restart"/>
            <w:vAlign w:val="center"/>
          </w:tcPr>
          <w:p w14:paraId="70C0071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14:paraId="1EF4983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网络信息处</w:t>
            </w:r>
          </w:p>
        </w:tc>
        <w:tc>
          <w:tcPr>
            <w:tcW w:w="1073" w:type="dxa"/>
            <w:vAlign w:val="center"/>
          </w:tcPr>
          <w:p w14:paraId="051E32E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信息管理岗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5D54EA5C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C5FC3E1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负责新媒体运营管理、大数据舆情分析、网信项目建设、对外合作活动组织等工作</w:t>
            </w:r>
          </w:p>
        </w:tc>
        <w:tc>
          <w:tcPr>
            <w:tcW w:w="1004" w:type="dxa"/>
            <w:vAlign w:val="center"/>
          </w:tcPr>
          <w:p w14:paraId="37963D90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14:paraId="318455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14:paraId="5DBC6853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 w14:paraId="3D54F1D5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计算机科学与技术(0812)、电子科学与技术(0809)、电子信息(0854)、信息与通信工程(0810)、设计学(1305)(1403)、设计(1357)。</w:t>
            </w:r>
          </w:p>
        </w:tc>
        <w:tc>
          <w:tcPr>
            <w:tcW w:w="940" w:type="dxa"/>
            <w:vAlign w:val="center"/>
          </w:tcPr>
          <w:p w14:paraId="5E3BEE4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639EFD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3C6997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14:paraId="3898194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010-5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759509</w:t>
            </w:r>
          </w:p>
        </w:tc>
      </w:tr>
      <w:tr w14:paraId="3AB3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 w14:paraId="75313034"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14</w:t>
            </w:r>
          </w:p>
        </w:tc>
        <w:tc>
          <w:tcPr>
            <w:tcW w:w="785" w:type="dxa"/>
            <w:vMerge w:val="continue"/>
            <w:vAlign w:val="center"/>
          </w:tcPr>
          <w:p w14:paraId="4B4C148F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2A0B0AC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487F4F98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 w14:paraId="0D6CDAA0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财务管理岗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197D90A0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F2179F8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负责预决算编报、日常账务处理等工作</w:t>
            </w:r>
          </w:p>
        </w:tc>
        <w:tc>
          <w:tcPr>
            <w:tcW w:w="1004" w:type="dxa"/>
            <w:vAlign w:val="center"/>
          </w:tcPr>
          <w:p w14:paraId="47407AE4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社会人员1人</w:t>
            </w:r>
          </w:p>
        </w:tc>
        <w:tc>
          <w:tcPr>
            <w:tcW w:w="956" w:type="dxa"/>
            <w:vAlign w:val="center"/>
          </w:tcPr>
          <w:p w14:paraId="74275E4B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14:paraId="63220A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会计学(120203K)、财务管理(120204)、财务会计教育(120213T)、审计学(120207)、内部审计(120218T)。</w:t>
            </w:r>
          </w:p>
          <w:p w14:paraId="66FF22EF"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 w14:paraId="5A91A6DE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14:paraId="755BFC95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E565981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具有财务相关工作经历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 w14:paraId="3C78B5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</w:tbl>
    <w:p w14:paraId="610B9CA7">
      <w:pPr>
        <w:rPr>
          <w:rFonts w:cs="Times New Roman" w:asciiTheme="minorEastAsia" w:hAnsiTheme="minorEastAsia" w:eastAsiaTheme="minorEastAsia"/>
        </w:rPr>
      </w:pPr>
    </w:p>
    <w:sectPr>
      <w:footerReference r:id="rId3" w:type="default"/>
      <w:pgSz w:w="16838" w:h="11906" w:orient="landscape"/>
      <w:pgMar w:top="1418" w:right="1440" w:bottom="2268" w:left="144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18651"/>
      <w:docPartObj>
        <w:docPartGallery w:val="AutoText"/>
      </w:docPartObj>
    </w:sdtPr>
    <w:sdtContent>
      <w:p w14:paraId="702B9C64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074CEA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76"/>
    <w:rsid w:val="00003E8E"/>
    <w:rsid w:val="00004AD4"/>
    <w:rsid w:val="00012D52"/>
    <w:rsid w:val="00014A8C"/>
    <w:rsid w:val="00035225"/>
    <w:rsid w:val="0004311A"/>
    <w:rsid w:val="00051EBE"/>
    <w:rsid w:val="000536F4"/>
    <w:rsid w:val="000755E3"/>
    <w:rsid w:val="000847E5"/>
    <w:rsid w:val="000B1448"/>
    <w:rsid w:val="000B6EAB"/>
    <w:rsid w:val="000C1C29"/>
    <w:rsid w:val="000C31B9"/>
    <w:rsid w:val="000D2B76"/>
    <w:rsid w:val="000D60DD"/>
    <w:rsid w:val="000F3F86"/>
    <w:rsid w:val="000F527F"/>
    <w:rsid w:val="000F7A7D"/>
    <w:rsid w:val="0010233D"/>
    <w:rsid w:val="00106BC5"/>
    <w:rsid w:val="00111F11"/>
    <w:rsid w:val="0011215F"/>
    <w:rsid w:val="0013224D"/>
    <w:rsid w:val="001332C2"/>
    <w:rsid w:val="00142E17"/>
    <w:rsid w:val="00156EA1"/>
    <w:rsid w:val="001630B8"/>
    <w:rsid w:val="00164B1E"/>
    <w:rsid w:val="0017794F"/>
    <w:rsid w:val="001A6025"/>
    <w:rsid w:val="001A6AFB"/>
    <w:rsid w:val="001C3153"/>
    <w:rsid w:val="001C76D0"/>
    <w:rsid w:val="001D69A2"/>
    <w:rsid w:val="001D70A6"/>
    <w:rsid w:val="00200E30"/>
    <w:rsid w:val="00202677"/>
    <w:rsid w:val="00203BB3"/>
    <w:rsid w:val="00205722"/>
    <w:rsid w:val="002169C4"/>
    <w:rsid w:val="00223532"/>
    <w:rsid w:val="00232715"/>
    <w:rsid w:val="002409EA"/>
    <w:rsid w:val="00263CE6"/>
    <w:rsid w:val="00266D66"/>
    <w:rsid w:val="002825CA"/>
    <w:rsid w:val="00284F4E"/>
    <w:rsid w:val="00287525"/>
    <w:rsid w:val="00291594"/>
    <w:rsid w:val="002929BA"/>
    <w:rsid w:val="002944E1"/>
    <w:rsid w:val="002A2E2C"/>
    <w:rsid w:val="002A3C1B"/>
    <w:rsid w:val="002B63B0"/>
    <w:rsid w:val="002E4877"/>
    <w:rsid w:val="002F336A"/>
    <w:rsid w:val="002F4BB1"/>
    <w:rsid w:val="002F5503"/>
    <w:rsid w:val="00307E73"/>
    <w:rsid w:val="00312EDC"/>
    <w:rsid w:val="00315083"/>
    <w:rsid w:val="00315306"/>
    <w:rsid w:val="00327CA4"/>
    <w:rsid w:val="00327DFE"/>
    <w:rsid w:val="0033229C"/>
    <w:rsid w:val="00334677"/>
    <w:rsid w:val="00334707"/>
    <w:rsid w:val="003351CB"/>
    <w:rsid w:val="00387C61"/>
    <w:rsid w:val="0039026A"/>
    <w:rsid w:val="003A1FE8"/>
    <w:rsid w:val="003C3D5F"/>
    <w:rsid w:val="003D70C6"/>
    <w:rsid w:val="003D7939"/>
    <w:rsid w:val="003E34C8"/>
    <w:rsid w:val="003E4054"/>
    <w:rsid w:val="003F0396"/>
    <w:rsid w:val="003F10EE"/>
    <w:rsid w:val="003F58A5"/>
    <w:rsid w:val="003F59CA"/>
    <w:rsid w:val="004062C9"/>
    <w:rsid w:val="004100E5"/>
    <w:rsid w:val="00420059"/>
    <w:rsid w:val="00441BB5"/>
    <w:rsid w:val="00445E84"/>
    <w:rsid w:val="00446B12"/>
    <w:rsid w:val="00456115"/>
    <w:rsid w:val="00474235"/>
    <w:rsid w:val="00484DC0"/>
    <w:rsid w:val="00494334"/>
    <w:rsid w:val="004959FB"/>
    <w:rsid w:val="004971A4"/>
    <w:rsid w:val="004A3CE3"/>
    <w:rsid w:val="004B059D"/>
    <w:rsid w:val="004C5EE4"/>
    <w:rsid w:val="004D020C"/>
    <w:rsid w:val="004D6A8E"/>
    <w:rsid w:val="004E2BB5"/>
    <w:rsid w:val="004E2EC1"/>
    <w:rsid w:val="004E45FA"/>
    <w:rsid w:val="004F11A4"/>
    <w:rsid w:val="004F286E"/>
    <w:rsid w:val="004F598D"/>
    <w:rsid w:val="00512144"/>
    <w:rsid w:val="005140DF"/>
    <w:rsid w:val="005160C4"/>
    <w:rsid w:val="00517904"/>
    <w:rsid w:val="00521230"/>
    <w:rsid w:val="00521DE1"/>
    <w:rsid w:val="005246B6"/>
    <w:rsid w:val="00530668"/>
    <w:rsid w:val="00531543"/>
    <w:rsid w:val="005466CF"/>
    <w:rsid w:val="00565A0B"/>
    <w:rsid w:val="00577974"/>
    <w:rsid w:val="005873CE"/>
    <w:rsid w:val="00591B1C"/>
    <w:rsid w:val="005950AE"/>
    <w:rsid w:val="005A06BE"/>
    <w:rsid w:val="005A6125"/>
    <w:rsid w:val="005D4365"/>
    <w:rsid w:val="005D56C4"/>
    <w:rsid w:val="006242B5"/>
    <w:rsid w:val="00626901"/>
    <w:rsid w:val="0063746E"/>
    <w:rsid w:val="00640B7F"/>
    <w:rsid w:val="006465B4"/>
    <w:rsid w:val="00651506"/>
    <w:rsid w:val="006649C4"/>
    <w:rsid w:val="00674D3D"/>
    <w:rsid w:val="006834DF"/>
    <w:rsid w:val="00685CBC"/>
    <w:rsid w:val="006918C7"/>
    <w:rsid w:val="00692BA7"/>
    <w:rsid w:val="006A78BC"/>
    <w:rsid w:val="006B591D"/>
    <w:rsid w:val="006C4EF2"/>
    <w:rsid w:val="00734D0E"/>
    <w:rsid w:val="0074385C"/>
    <w:rsid w:val="00771FBE"/>
    <w:rsid w:val="00773C37"/>
    <w:rsid w:val="007760DB"/>
    <w:rsid w:val="007A30E6"/>
    <w:rsid w:val="007A6E4A"/>
    <w:rsid w:val="007B0C59"/>
    <w:rsid w:val="007C5B5C"/>
    <w:rsid w:val="007D6960"/>
    <w:rsid w:val="007D6F4D"/>
    <w:rsid w:val="007F4CC5"/>
    <w:rsid w:val="00807995"/>
    <w:rsid w:val="00810118"/>
    <w:rsid w:val="00810BBD"/>
    <w:rsid w:val="00814143"/>
    <w:rsid w:val="00831F52"/>
    <w:rsid w:val="00847661"/>
    <w:rsid w:val="00856BC5"/>
    <w:rsid w:val="0086056C"/>
    <w:rsid w:val="00864294"/>
    <w:rsid w:val="00871CC1"/>
    <w:rsid w:val="008807EB"/>
    <w:rsid w:val="00881475"/>
    <w:rsid w:val="00882E90"/>
    <w:rsid w:val="00891DC7"/>
    <w:rsid w:val="0089583D"/>
    <w:rsid w:val="008A44BE"/>
    <w:rsid w:val="008A632D"/>
    <w:rsid w:val="008A6F83"/>
    <w:rsid w:val="008A764A"/>
    <w:rsid w:val="008C1F32"/>
    <w:rsid w:val="008D0479"/>
    <w:rsid w:val="008F5D9C"/>
    <w:rsid w:val="008F6987"/>
    <w:rsid w:val="009026DF"/>
    <w:rsid w:val="0090621C"/>
    <w:rsid w:val="009118DC"/>
    <w:rsid w:val="00913A17"/>
    <w:rsid w:val="0092155C"/>
    <w:rsid w:val="00924C03"/>
    <w:rsid w:val="009257BB"/>
    <w:rsid w:val="00942663"/>
    <w:rsid w:val="00953D93"/>
    <w:rsid w:val="009549A4"/>
    <w:rsid w:val="00977181"/>
    <w:rsid w:val="00987EAF"/>
    <w:rsid w:val="009956CA"/>
    <w:rsid w:val="009970D7"/>
    <w:rsid w:val="009A1D5E"/>
    <w:rsid w:val="009A606C"/>
    <w:rsid w:val="009B2BE6"/>
    <w:rsid w:val="009D2E37"/>
    <w:rsid w:val="009D453D"/>
    <w:rsid w:val="009E3AB3"/>
    <w:rsid w:val="00A05339"/>
    <w:rsid w:val="00A07AD2"/>
    <w:rsid w:val="00A25182"/>
    <w:rsid w:val="00A260F2"/>
    <w:rsid w:val="00A34C76"/>
    <w:rsid w:val="00A367B3"/>
    <w:rsid w:val="00A42F03"/>
    <w:rsid w:val="00A70A02"/>
    <w:rsid w:val="00A713B8"/>
    <w:rsid w:val="00A73BC7"/>
    <w:rsid w:val="00A73D41"/>
    <w:rsid w:val="00A805F6"/>
    <w:rsid w:val="00A939CE"/>
    <w:rsid w:val="00A970F0"/>
    <w:rsid w:val="00AA0F38"/>
    <w:rsid w:val="00AA7C9C"/>
    <w:rsid w:val="00AC5FFB"/>
    <w:rsid w:val="00AE75DF"/>
    <w:rsid w:val="00B07F10"/>
    <w:rsid w:val="00B512CD"/>
    <w:rsid w:val="00B57645"/>
    <w:rsid w:val="00B57805"/>
    <w:rsid w:val="00B759B1"/>
    <w:rsid w:val="00B80A30"/>
    <w:rsid w:val="00BA5DE2"/>
    <w:rsid w:val="00BB37C3"/>
    <w:rsid w:val="00BB5624"/>
    <w:rsid w:val="00BC35DD"/>
    <w:rsid w:val="00BD0D88"/>
    <w:rsid w:val="00BD415E"/>
    <w:rsid w:val="00BD691B"/>
    <w:rsid w:val="00BD7845"/>
    <w:rsid w:val="00BE4C8A"/>
    <w:rsid w:val="00BE7A93"/>
    <w:rsid w:val="00C00061"/>
    <w:rsid w:val="00C12D33"/>
    <w:rsid w:val="00C15942"/>
    <w:rsid w:val="00C240D9"/>
    <w:rsid w:val="00C273C9"/>
    <w:rsid w:val="00C368B2"/>
    <w:rsid w:val="00C6345E"/>
    <w:rsid w:val="00C700B9"/>
    <w:rsid w:val="00C75006"/>
    <w:rsid w:val="00C81414"/>
    <w:rsid w:val="00C86FA9"/>
    <w:rsid w:val="00CA35B8"/>
    <w:rsid w:val="00CB7220"/>
    <w:rsid w:val="00CD1C96"/>
    <w:rsid w:val="00D04C2E"/>
    <w:rsid w:val="00D20B23"/>
    <w:rsid w:val="00D21F89"/>
    <w:rsid w:val="00D279A7"/>
    <w:rsid w:val="00D346A6"/>
    <w:rsid w:val="00D349D4"/>
    <w:rsid w:val="00D349F9"/>
    <w:rsid w:val="00D651E9"/>
    <w:rsid w:val="00D70C3E"/>
    <w:rsid w:val="00D71C08"/>
    <w:rsid w:val="00D7207F"/>
    <w:rsid w:val="00D93A1F"/>
    <w:rsid w:val="00DA2B98"/>
    <w:rsid w:val="00DA2C6B"/>
    <w:rsid w:val="00DA6AD4"/>
    <w:rsid w:val="00DB7690"/>
    <w:rsid w:val="00DD07B3"/>
    <w:rsid w:val="00DE30BD"/>
    <w:rsid w:val="00DF02F7"/>
    <w:rsid w:val="00E04E54"/>
    <w:rsid w:val="00E10692"/>
    <w:rsid w:val="00E15E54"/>
    <w:rsid w:val="00E20F86"/>
    <w:rsid w:val="00E2134D"/>
    <w:rsid w:val="00E235AB"/>
    <w:rsid w:val="00E26B60"/>
    <w:rsid w:val="00E36945"/>
    <w:rsid w:val="00E37EB7"/>
    <w:rsid w:val="00E52370"/>
    <w:rsid w:val="00E5645A"/>
    <w:rsid w:val="00E617DC"/>
    <w:rsid w:val="00E660F3"/>
    <w:rsid w:val="00E715AB"/>
    <w:rsid w:val="00E73D7A"/>
    <w:rsid w:val="00E76EB0"/>
    <w:rsid w:val="00EA608A"/>
    <w:rsid w:val="00EB33ED"/>
    <w:rsid w:val="00EB7778"/>
    <w:rsid w:val="00EC44E9"/>
    <w:rsid w:val="00EF0787"/>
    <w:rsid w:val="00EF32B5"/>
    <w:rsid w:val="00F04982"/>
    <w:rsid w:val="00F27127"/>
    <w:rsid w:val="00F333B0"/>
    <w:rsid w:val="00F36A7F"/>
    <w:rsid w:val="00F36E0C"/>
    <w:rsid w:val="00F53043"/>
    <w:rsid w:val="00F55734"/>
    <w:rsid w:val="00F73048"/>
    <w:rsid w:val="00F920B7"/>
    <w:rsid w:val="00FD4D25"/>
    <w:rsid w:val="00FD4E5B"/>
    <w:rsid w:val="00FD690A"/>
    <w:rsid w:val="00FE2F0A"/>
    <w:rsid w:val="00FE3E5B"/>
    <w:rsid w:val="00FE6B7B"/>
    <w:rsid w:val="00FE778D"/>
    <w:rsid w:val="00FF54EE"/>
    <w:rsid w:val="4A9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5036-417B-43CC-9393-B641E9726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2145</Words>
  <Characters>2793</Characters>
  <Lines>21</Lines>
  <Paragraphs>6</Paragraphs>
  <TotalTime>2434</TotalTime>
  <ScaleCrop>false</ScaleCrop>
  <LinksUpToDate>false</LinksUpToDate>
  <CharactersWithSpaces>2795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2024-08-12T07:19:00Z</dcterms:created>
  <dc:creator>SYC-TL</dc:creator>
  <cp:lastModifiedBy>WPS_1528104611</cp:lastModifiedBy>
  <cp:lastPrinted>2024-10-16T00:56:00Z</cp:lastPrinted>
  <dcterms:modified xsi:type="dcterms:W3CDTF">2025-01-07T09:11:59Z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eyJoZGlkIjoiYzkzZWIwNGIzYjgyMWQwYTJmMjlhOTNlODBhYWM5YjUiLCJ1c2VySWQiOiIzNzU5NzAxOTIifQ==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2885AF13C9E24047B203CBE81D2952FA_12</vt:lpwstr>
  </property>
</Properties>
</file>