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（适用于社会在职人员）</w:t>
      </w:r>
    </w:p>
    <w:p>
      <w:pPr>
        <w:ind w:left="-360" w:right="-334"/>
      </w:pPr>
    </w:p>
    <w:p>
      <w:pPr>
        <w:ind w:left="-360" w:right="-334"/>
      </w:pPr>
      <w:r>
        <w:rPr>
          <w:rFonts w:hint="eastAsia"/>
        </w:rPr>
        <w:t>工作单位（全称）：                                            身份证号：</w:t>
      </w:r>
    </w:p>
    <w:tbl>
      <w:tblPr>
        <w:tblStyle w:val="2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2488"/>
    <w:rsid w:val="12F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2022-01-14T05:38:00Z</dcterms:created>
  <dc:creator>Administrator</dc:creator>
  <cp:lastModifiedBy>Administrator</cp:lastModifiedBy>
  <dcterms:modified xsi:type="dcterms:W3CDTF">2022-01-14T05:39:12Z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2CF7A53341A4462DB8E2F050B1FBB133</vt:lpwstr>
  </property>
</Properties>
</file>